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1261" w14:textId="442E67BF" w:rsidR="00312EF7" w:rsidRDefault="00872866">
      <w:pPr>
        <w:rPr>
          <w:rFonts w:ascii="Arial" w:hAnsi="Arial" w:cs="Arial"/>
          <w:sz w:val="27"/>
          <w:szCs w:val="27"/>
        </w:rPr>
      </w:pPr>
      <w:r w:rsidRPr="00872866">
        <w:rPr>
          <w:rFonts w:ascii="Arial" w:hAnsi="Arial" w:cs="Arial"/>
          <w:sz w:val="27"/>
          <w:szCs w:val="27"/>
        </w:rPr>
        <w:t>Minutes of the Annual General Meeting of the Waikato Area Pairs (WAPs) held at Hamilton Contract Bridge Clubrooms on 30 August 2026</w:t>
      </w:r>
      <w:r w:rsidR="008572D5">
        <w:rPr>
          <w:rFonts w:ascii="Arial" w:hAnsi="Arial" w:cs="Arial"/>
          <w:sz w:val="27"/>
          <w:szCs w:val="27"/>
        </w:rPr>
        <w:t xml:space="preserve"> at 1.25pm</w:t>
      </w:r>
    </w:p>
    <w:p w14:paraId="14E58794" w14:textId="77777777" w:rsidR="00530DC2" w:rsidRPr="00872866" w:rsidRDefault="00530DC2">
      <w:pPr>
        <w:rPr>
          <w:rFonts w:ascii="Arial" w:hAnsi="Arial" w:cs="Arial"/>
          <w:sz w:val="27"/>
          <w:szCs w:val="27"/>
        </w:rPr>
      </w:pPr>
    </w:p>
    <w:p w14:paraId="76E010B9" w14:textId="0795837C" w:rsidR="00872866" w:rsidRDefault="00872866">
      <w:pPr>
        <w:rPr>
          <w:rFonts w:ascii="Arial" w:hAnsi="Arial" w:cs="Arial"/>
          <w:sz w:val="24"/>
          <w:szCs w:val="24"/>
        </w:rPr>
      </w:pPr>
      <w:r w:rsidRPr="00872866">
        <w:rPr>
          <w:rFonts w:ascii="Arial" w:hAnsi="Arial" w:cs="Arial"/>
          <w:sz w:val="24"/>
          <w:szCs w:val="24"/>
          <w:u w:val="single"/>
        </w:rPr>
        <w:t>Presiding:</w:t>
      </w:r>
      <w:r>
        <w:rPr>
          <w:rFonts w:ascii="Arial" w:hAnsi="Arial" w:cs="Arial"/>
          <w:sz w:val="24"/>
          <w:szCs w:val="24"/>
        </w:rPr>
        <w:t xml:space="preserve"> Kevin Whyte (Treasurer)</w:t>
      </w:r>
    </w:p>
    <w:p w14:paraId="2CEFCD5D" w14:textId="3A83F09B" w:rsidR="00872866" w:rsidRDefault="00872866">
      <w:pPr>
        <w:rPr>
          <w:rFonts w:ascii="Arial" w:hAnsi="Arial" w:cs="Arial"/>
          <w:sz w:val="24"/>
          <w:szCs w:val="24"/>
        </w:rPr>
      </w:pPr>
      <w:r w:rsidRPr="00872866">
        <w:rPr>
          <w:rFonts w:ascii="Arial" w:hAnsi="Arial" w:cs="Arial"/>
          <w:sz w:val="24"/>
          <w:szCs w:val="24"/>
          <w:u w:val="single"/>
        </w:rPr>
        <w:t>Apologies:</w:t>
      </w:r>
      <w:r>
        <w:rPr>
          <w:rFonts w:ascii="Arial" w:hAnsi="Arial" w:cs="Arial"/>
          <w:sz w:val="24"/>
          <w:szCs w:val="24"/>
        </w:rPr>
        <w:t xml:space="preserve"> Richard Solomon, Jena Robinson</w:t>
      </w:r>
    </w:p>
    <w:p w14:paraId="3C8E303C" w14:textId="05311337" w:rsidR="00872866" w:rsidRDefault="00872866">
      <w:pPr>
        <w:rPr>
          <w:rFonts w:ascii="Arial" w:hAnsi="Arial" w:cs="Arial"/>
          <w:sz w:val="24"/>
          <w:szCs w:val="24"/>
        </w:rPr>
      </w:pPr>
      <w:r w:rsidRPr="00872866">
        <w:rPr>
          <w:rFonts w:ascii="Arial" w:hAnsi="Arial" w:cs="Arial"/>
          <w:sz w:val="24"/>
          <w:szCs w:val="24"/>
          <w:u w:val="single"/>
        </w:rPr>
        <w:t>Attendance:</w:t>
      </w:r>
      <w:r>
        <w:rPr>
          <w:rFonts w:ascii="Arial" w:hAnsi="Arial" w:cs="Arial"/>
          <w:sz w:val="24"/>
          <w:szCs w:val="24"/>
        </w:rPr>
        <w:t xml:space="preserve"> 34 members of Waikato Region bridge clubs – attendance list attached</w:t>
      </w:r>
    </w:p>
    <w:p w14:paraId="092E70C2" w14:textId="315DB6A7" w:rsidR="00872866" w:rsidRDefault="00872866">
      <w:pPr>
        <w:rPr>
          <w:rFonts w:ascii="Arial" w:hAnsi="Arial" w:cs="Arial"/>
          <w:sz w:val="24"/>
          <w:szCs w:val="24"/>
        </w:rPr>
      </w:pPr>
      <w:r w:rsidRPr="00872866">
        <w:rPr>
          <w:rFonts w:ascii="Arial" w:hAnsi="Arial" w:cs="Arial"/>
          <w:sz w:val="24"/>
          <w:szCs w:val="24"/>
          <w:u w:val="single"/>
        </w:rPr>
        <w:t>Chairman’s Annual Report:</w:t>
      </w:r>
      <w:r>
        <w:rPr>
          <w:rFonts w:ascii="Arial" w:hAnsi="Arial" w:cs="Arial"/>
          <w:sz w:val="24"/>
          <w:szCs w:val="24"/>
        </w:rPr>
        <w:t xml:space="preserve"> Attached – read at meeting by Clare Coles</w:t>
      </w:r>
    </w:p>
    <w:p w14:paraId="4F93BB3F" w14:textId="168EF527" w:rsidR="00872866" w:rsidRDefault="008728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Michael Neels proposed a vote of thanks to Richard Solomon. Seconded Nick Saunders. Passed with acclamation</w:t>
      </w:r>
    </w:p>
    <w:p w14:paraId="3F277628" w14:textId="61A35DD2" w:rsidR="00872866" w:rsidRDefault="00872866">
      <w:pPr>
        <w:rPr>
          <w:rFonts w:ascii="Arial" w:hAnsi="Arial" w:cs="Arial"/>
          <w:sz w:val="24"/>
          <w:szCs w:val="24"/>
        </w:rPr>
      </w:pPr>
      <w:r w:rsidRPr="00872866">
        <w:rPr>
          <w:rFonts w:ascii="Arial" w:hAnsi="Arial" w:cs="Arial"/>
          <w:sz w:val="24"/>
          <w:szCs w:val="24"/>
          <w:u w:val="single"/>
        </w:rPr>
        <w:t>Financial Report:</w:t>
      </w:r>
      <w:r>
        <w:rPr>
          <w:rFonts w:ascii="Arial" w:hAnsi="Arial" w:cs="Arial"/>
          <w:sz w:val="24"/>
          <w:szCs w:val="24"/>
        </w:rPr>
        <w:t xml:space="preserve"> Attached. Kevin Whyte spoke to the 2026 AGM Financial Report. </w:t>
      </w:r>
    </w:p>
    <w:p w14:paraId="3918F212" w14:textId="1F6562B7" w:rsidR="00872866" w:rsidRDefault="008728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 $15 players pay for each heat of the WAPs, $9 goes out immediately ($6 to NZ Bridge in players fees and masterpoints, and $3 to WAP Levy). The $6 remaining means clubs are likely to lose money on running a heat unless they find other sources of income (Raffle, Sponsor etc). </w:t>
      </w:r>
    </w:p>
    <w:p w14:paraId="5FAAA1A1" w14:textId="26ACC15B" w:rsidR="008572D5" w:rsidRDefault="008572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Proposed Nick Saunders, seconded Clare Coles: That the player entry fee for 2027 is increased to $20 for each heat. Passed</w:t>
      </w:r>
    </w:p>
    <w:p w14:paraId="3BE702BA" w14:textId="5711B28A" w:rsidR="00530DC2" w:rsidRDefault="00530DC2">
      <w:pPr>
        <w:rPr>
          <w:rFonts w:ascii="Arial" w:hAnsi="Arial" w:cs="Arial"/>
          <w:sz w:val="24"/>
          <w:szCs w:val="24"/>
        </w:rPr>
      </w:pPr>
      <w:r w:rsidRPr="00530DC2">
        <w:rPr>
          <w:rFonts w:ascii="Arial" w:hAnsi="Arial" w:cs="Arial"/>
          <w:sz w:val="24"/>
          <w:szCs w:val="24"/>
          <w:u w:val="single"/>
        </w:rPr>
        <w:t>Election of Officers:</w:t>
      </w:r>
      <w:r>
        <w:rPr>
          <w:rFonts w:ascii="Arial" w:hAnsi="Arial" w:cs="Arial"/>
          <w:sz w:val="24"/>
          <w:szCs w:val="24"/>
        </w:rPr>
        <w:t xml:space="preserve"> Kevin called for nominations from the floor for the positions of </w:t>
      </w:r>
      <w:r w:rsidR="00525BC3">
        <w:rPr>
          <w:rFonts w:ascii="Arial" w:hAnsi="Arial" w:cs="Arial"/>
          <w:sz w:val="24"/>
          <w:szCs w:val="24"/>
        </w:rPr>
        <w:t>Chairperson</w:t>
      </w:r>
      <w:r>
        <w:rPr>
          <w:rFonts w:ascii="Arial" w:hAnsi="Arial" w:cs="Arial"/>
          <w:sz w:val="24"/>
          <w:szCs w:val="24"/>
        </w:rPr>
        <w:t xml:space="preserve"> and Treasurer but none were received. As Kevin is standing down </w:t>
      </w:r>
      <w:r w:rsidR="00525BC3">
        <w:rPr>
          <w:rFonts w:ascii="Arial" w:hAnsi="Arial" w:cs="Arial"/>
          <w:sz w:val="24"/>
          <w:szCs w:val="24"/>
        </w:rPr>
        <w:t xml:space="preserve">after many years </w:t>
      </w:r>
      <w:r>
        <w:rPr>
          <w:rFonts w:ascii="Arial" w:hAnsi="Arial" w:cs="Arial"/>
          <w:sz w:val="24"/>
          <w:szCs w:val="24"/>
        </w:rPr>
        <w:t>from the Treasurer position</w:t>
      </w:r>
      <w:r w:rsidR="00525BC3">
        <w:rPr>
          <w:rFonts w:ascii="Arial" w:hAnsi="Arial" w:cs="Arial"/>
          <w:sz w:val="24"/>
          <w:szCs w:val="24"/>
        </w:rPr>
        <w:t>, Richard Solomon has offered to take over.</w:t>
      </w:r>
    </w:p>
    <w:p w14:paraId="45492CEA" w14:textId="4A26722D" w:rsidR="008572D5" w:rsidRDefault="008572D5">
      <w:pPr>
        <w:rPr>
          <w:rFonts w:ascii="Arial" w:hAnsi="Arial" w:cs="Arial"/>
          <w:sz w:val="24"/>
          <w:szCs w:val="24"/>
        </w:rPr>
      </w:pPr>
      <w:r w:rsidRPr="008572D5">
        <w:rPr>
          <w:rFonts w:ascii="Arial" w:hAnsi="Arial" w:cs="Arial"/>
          <w:sz w:val="24"/>
          <w:szCs w:val="24"/>
          <w:u w:val="single"/>
        </w:rPr>
        <w:t>General Business: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Lucie Armstrong made two suggestions:</w:t>
      </w:r>
    </w:p>
    <w:p w14:paraId="0066D0C5" w14:textId="7A3DDAEB" w:rsidR="008572D5" w:rsidRDefault="008572D5" w:rsidP="008572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That walk-ins on the day are to be encouraged by clubs</w:t>
      </w:r>
    </w:p>
    <w:p w14:paraId="3036246D" w14:textId="59823826" w:rsidR="008572D5" w:rsidRDefault="008572D5" w:rsidP="008572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That heats proceed with a phantom pair to avoid any pairs who come on the day (including stand-by pairs) being sent home again</w:t>
      </w:r>
    </w:p>
    <w:p w14:paraId="68C5CCD0" w14:textId="1E61FF32" w:rsidR="008572D5" w:rsidRDefault="008572D5" w:rsidP="008572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considerable discussion and no final agreement was made on either of these suggestions. They should be considered by a meeting of a representative from each of the clubs that will host a WAPs heat in 2027.</w:t>
      </w:r>
    </w:p>
    <w:p w14:paraId="6884CBC3" w14:textId="77777777" w:rsidR="008572D5" w:rsidRDefault="008572D5" w:rsidP="008572D5">
      <w:pPr>
        <w:rPr>
          <w:rFonts w:ascii="Arial" w:hAnsi="Arial" w:cs="Arial"/>
          <w:sz w:val="24"/>
          <w:szCs w:val="24"/>
        </w:rPr>
      </w:pPr>
    </w:p>
    <w:p w14:paraId="4A17F109" w14:textId="6F08D9BF" w:rsidR="008572D5" w:rsidRDefault="008572D5" w:rsidP="008572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presentation of flowers was made to Irenee Stewart in thanks for her continuing </w:t>
      </w:r>
      <w:r w:rsidR="00CD2AA0">
        <w:rPr>
          <w:rFonts w:ascii="Arial" w:hAnsi="Arial" w:cs="Arial"/>
          <w:sz w:val="24"/>
          <w:szCs w:val="24"/>
        </w:rPr>
        <w:t>support in</w:t>
      </w:r>
      <w:r>
        <w:rPr>
          <w:rFonts w:ascii="Arial" w:hAnsi="Arial" w:cs="Arial"/>
          <w:sz w:val="24"/>
          <w:szCs w:val="24"/>
        </w:rPr>
        <w:t xml:space="preserve"> arrang</w:t>
      </w:r>
      <w:r w:rsidR="00CD2AA0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$500 sponsorship from AFT Pharmaceuticals. </w:t>
      </w:r>
    </w:p>
    <w:p w14:paraId="2E2829FF" w14:textId="6259536A" w:rsidR="008572D5" w:rsidRPr="008572D5" w:rsidRDefault="008572D5" w:rsidP="008572D5">
      <w:pPr>
        <w:rPr>
          <w:rFonts w:ascii="Arial" w:hAnsi="Arial" w:cs="Arial"/>
          <w:sz w:val="24"/>
          <w:szCs w:val="24"/>
          <w:u w:val="single"/>
        </w:rPr>
      </w:pPr>
      <w:r w:rsidRPr="008572D5">
        <w:rPr>
          <w:rFonts w:ascii="Arial" w:hAnsi="Arial" w:cs="Arial"/>
          <w:sz w:val="24"/>
          <w:szCs w:val="24"/>
          <w:u w:val="single"/>
        </w:rPr>
        <w:t>Meeting closed:</w:t>
      </w:r>
      <w:r w:rsidRPr="008572D5">
        <w:rPr>
          <w:rFonts w:ascii="Arial" w:hAnsi="Arial" w:cs="Arial"/>
          <w:sz w:val="24"/>
          <w:szCs w:val="24"/>
        </w:rPr>
        <w:t xml:space="preserve"> 2pm</w:t>
      </w:r>
    </w:p>
    <w:p w14:paraId="6EF42017" w14:textId="77777777" w:rsidR="00872866" w:rsidRDefault="00872866">
      <w:pPr>
        <w:rPr>
          <w:rFonts w:ascii="Arial" w:hAnsi="Arial" w:cs="Arial"/>
          <w:sz w:val="24"/>
          <w:szCs w:val="24"/>
        </w:rPr>
      </w:pPr>
    </w:p>
    <w:p w14:paraId="5EE07DB8" w14:textId="77777777" w:rsidR="00872866" w:rsidRDefault="00872866">
      <w:pPr>
        <w:rPr>
          <w:rFonts w:ascii="Arial" w:hAnsi="Arial" w:cs="Arial"/>
          <w:sz w:val="24"/>
          <w:szCs w:val="24"/>
        </w:rPr>
      </w:pPr>
    </w:p>
    <w:p w14:paraId="3493647B" w14:textId="77777777" w:rsidR="00872866" w:rsidRPr="00872866" w:rsidRDefault="00872866">
      <w:pPr>
        <w:rPr>
          <w:rFonts w:ascii="Arial" w:hAnsi="Arial" w:cs="Arial"/>
          <w:sz w:val="24"/>
          <w:szCs w:val="24"/>
        </w:rPr>
      </w:pPr>
    </w:p>
    <w:p w14:paraId="2FA7A3A5" w14:textId="77777777" w:rsidR="00872866" w:rsidRPr="00872866" w:rsidRDefault="00872866">
      <w:pPr>
        <w:rPr>
          <w:rFonts w:ascii="Arial" w:hAnsi="Arial" w:cs="Arial"/>
          <w:sz w:val="24"/>
          <w:szCs w:val="24"/>
        </w:rPr>
      </w:pPr>
    </w:p>
    <w:sectPr w:rsidR="00872866" w:rsidRPr="00872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969FD"/>
    <w:multiLevelType w:val="hybridMultilevel"/>
    <w:tmpl w:val="A0186144"/>
    <w:lvl w:ilvl="0" w:tplc="99C828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7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66"/>
    <w:rsid w:val="00144C65"/>
    <w:rsid w:val="001C5F05"/>
    <w:rsid w:val="00221513"/>
    <w:rsid w:val="00312EF7"/>
    <w:rsid w:val="003344C1"/>
    <w:rsid w:val="00427A36"/>
    <w:rsid w:val="00525BC3"/>
    <w:rsid w:val="00530DC2"/>
    <w:rsid w:val="00603846"/>
    <w:rsid w:val="006970B8"/>
    <w:rsid w:val="008572D5"/>
    <w:rsid w:val="00872866"/>
    <w:rsid w:val="009904D2"/>
    <w:rsid w:val="00C07BD4"/>
    <w:rsid w:val="00CD2AA0"/>
    <w:rsid w:val="00F4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FE9D"/>
  <w15:chartTrackingRefBased/>
  <w15:docId w15:val="{F48013A0-C769-4EEB-BB8C-29F19336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8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8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8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8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8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8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Catherine</cp:lastModifiedBy>
  <cp:revision>3</cp:revision>
  <dcterms:created xsi:type="dcterms:W3CDTF">2026-08-31T01:28:00Z</dcterms:created>
  <dcterms:modified xsi:type="dcterms:W3CDTF">2026-08-31T01:51:00Z</dcterms:modified>
</cp:coreProperties>
</file>